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7" w:type="dxa"/>
        <w:tblLayout w:type="fixed"/>
        <w:tblLook w:val="01E0"/>
      </w:tblPr>
      <w:tblGrid>
        <w:gridCol w:w="1746"/>
        <w:gridCol w:w="238"/>
        <w:gridCol w:w="4244"/>
        <w:gridCol w:w="3056"/>
        <w:gridCol w:w="13"/>
      </w:tblGrid>
      <w:tr w:rsidR="00A81B62" w:rsidRPr="00640170" w:rsidTr="00640170">
        <w:trPr>
          <w:gridAfter w:val="1"/>
          <w:wAfter w:w="13" w:type="dxa"/>
          <w:trHeight w:val="1440"/>
        </w:trPr>
        <w:tc>
          <w:tcPr>
            <w:tcW w:w="6228" w:type="dxa"/>
            <w:gridSpan w:val="3"/>
          </w:tcPr>
          <w:p w:rsidR="000E0089" w:rsidRPr="00640170" w:rsidRDefault="000E0089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E0089" w:rsidRPr="00640170" w:rsidRDefault="000E0089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0E0089" w:rsidRPr="00640170" w:rsidRDefault="000E0089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0E0089" w:rsidRPr="00640170" w:rsidRDefault="000E0089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0E0089" w:rsidRPr="00640170" w:rsidRDefault="00A81B62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ΕΛΛΗΝΙΚΗ ΔΗΜΟΚΡΑΤΙΑ</w:t>
            </w:r>
          </w:p>
          <w:p w:rsidR="005276D8" w:rsidRDefault="005276D8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ΥΠΟΥΡΓΕΙΟ ΠΑΙΔΕΙΑΣ</w:t>
            </w:r>
            <w:r w:rsidR="00B51259">
              <w:rPr>
                <w:rFonts w:ascii="Tahoma" w:hAnsi="Tahoma" w:cs="Tahoma"/>
                <w:b/>
                <w:sz w:val="20"/>
                <w:szCs w:val="20"/>
              </w:rPr>
              <w:t>, ΕΡΕΥΝΑΣ</w:t>
            </w:r>
            <w:r w:rsidRPr="00BF09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&amp; </w:t>
            </w:r>
            <w:r w:rsidRPr="00640170">
              <w:rPr>
                <w:rFonts w:ascii="Tahoma" w:hAnsi="Tahoma" w:cs="Tahoma"/>
                <w:b/>
                <w:sz w:val="20"/>
                <w:szCs w:val="20"/>
              </w:rPr>
              <w:t>ΘΡΗΣΚΕΥΜΑΤΩΝ</w:t>
            </w:r>
          </w:p>
          <w:p w:rsidR="00A81B62" w:rsidRPr="00640170" w:rsidRDefault="00346C64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-2049145</wp:posOffset>
                  </wp:positionV>
                  <wp:extent cx="619125" cy="590550"/>
                  <wp:effectExtent l="0" t="0" r="0" b="0"/>
                  <wp:wrapTight wrapText="bothSides">
                    <wp:wrapPolygon edited="0">
                      <wp:start x="7311" y="697"/>
                      <wp:lineTo x="2658" y="4181"/>
                      <wp:lineTo x="665" y="13239"/>
                      <wp:lineTo x="5982" y="19510"/>
                      <wp:lineTo x="7311" y="19510"/>
                      <wp:lineTo x="14622" y="19510"/>
                      <wp:lineTo x="15286" y="19510"/>
                      <wp:lineTo x="21268" y="12542"/>
                      <wp:lineTo x="21268" y="8361"/>
                      <wp:lineTo x="17280" y="2787"/>
                      <wp:lineTo x="13292" y="697"/>
                      <wp:lineTo x="7311" y="697"/>
                    </wp:wrapPolygon>
                  </wp:wrapTight>
                  <wp:docPr id="2" name="Εικόνα 2" descr="http://www.ypepth.gr/ecsystem/images/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www.ypepth.gr/ecsystem/images/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EAECEE"/>
                              </a:clrFrom>
                              <a:clrTo>
                                <a:srgbClr val="EAECE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t="22285" r="65544" b="2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1B62" w:rsidRPr="00640170">
              <w:rPr>
                <w:rFonts w:ascii="Tahoma" w:hAnsi="Tahoma" w:cs="Tahoma"/>
                <w:b/>
                <w:sz w:val="20"/>
                <w:szCs w:val="20"/>
              </w:rPr>
              <w:t xml:space="preserve">ΠΕΡΙΦΕΡΕΙΑΚΗ Δ/ΝΣΗ Π.&amp;.Δ.ΕΚΠ/ΣΗΣ Κ. ΜΑΚΕΔΟΝΙΑΣ  </w:t>
            </w:r>
          </w:p>
          <w:p w:rsidR="00A81B62" w:rsidRPr="00CE32BC" w:rsidRDefault="00A81B62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Δ/ΝΣΗ Δ/ΘΜΙΑΣ ΕΚΠ/ΣΗΣ Ν. ΧΑΛΚΙΔΙΚΗΣ</w:t>
            </w:r>
            <w:r w:rsidR="00742478" w:rsidRPr="0064017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E0089" w:rsidRPr="00640170" w:rsidRDefault="007D5369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ΗΜΕΡΗΣΙΟ </w:t>
            </w:r>
            <w:r w:rsidR="00A81B62" w:rsidRPr="00640170">
              <w:rPr>
                <w:rFonts w:ascii="Tahoma" w:hAnsi="Tahoma" w:cs="Tahoma"/>
                <w:b/>
                <w:sz w:val="20"/>
                <w:szCs w:val="20"/>
              </w:rPr>
              <w:t>ΓΥΜΝΑΣΙΟ ΚΑΣΣΑΝΔΡΑΣ</w:t>
            </w:r>
          </w:p>
          <w:p w:rsidR="008C6E00" w:rsidRPr="00640170" w:rsidRDefault="008C6E00" w:rsidP="0022708C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</w:tcPr>
          <w:p w:rsidR="00E054F6" w:rsidRDefault="00E054F6" w:rsidP="00AE759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054F6" w:rsidRPr="00E054F6" w:rsidRDefault="00E054F6" w:rsidP="00E054F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Κασσάνδρεια,</w:t>
            </w:r>
            <w:r w:rsidR="006428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4D94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85084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F84D94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037BD6">
              <w:rPr>
                <w:rFonts w:ascii="Tahoma" w:hAnsi="Tahoma" w:cs="Tahoma"/>
                <w:b/>
                <w:sz w:val="20"/>
                <w:szCs w:val="20"/>
              </w:rPr>
              <w:t>-2019</w:t>
            </w:r>
          </w:p>
          <w:p w:rsidR="00E054F6" w:rsidRDefault="00E054F6" w:rsidP="00E054F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 xml:space="preserve">Αρ. </w:t>
            </w:r>
            <w:proofErr w:type="spellStart"/>
            <w:r w:rsidRPr="00640170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640170">
              <w:rPr>
                <w:rFonts w:ascii="Tahoma" w:hAnsi="Tahoma" w:cs="Tahoma"/>
                <w:b/>
                <w:sz w:val="20"/>
                <w:szCs w:val="20"/>
              </w:rPr>
              <w:t>.:</w:t>
            </w:r>
            <w:r w:rsidR="006428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4D94">
              <w:rPr>
                <w:rFonts w:ascii="Tahoma" w:hAnsi="Tahoma" w:cs="Tahoma"/>
                <w:b/>
                <w:sz w:val="20"/>
                <w:szCs w:val="20"/>
              </w:rPr>
              <w:t>777</w:t>
            </w:r>
          </w:p>
          <w:p w:rsidR="00363A17" w:rsidRPr="00363A17" w:rsidRDefault="00363A17" w:rsidP="00E054F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54F6" w:rsidRPr="00156FAC" w:rsidRDefault="00E054F6" w:rsidP="004B1C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81B62" w:rsidRPr="00640170" w:rsidTr="00640170">
        <w:trPr>
          <w:trHeight w:val="1519"/>
        </w:trPr>
        <w:tc>
          <w:tcPr>
            <w:tcW w:w="1746" w:type="dxa"/>
          </w:tcPr>
          <w:p w:rsidR="00A81B62" w:rsidRPr="00640170" w:rsidRDefault="00A81B62" w:rsidP="0022708C">
            <w:pPr>
              <w:ind w:left="1080" w:hanging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40170">
              <w:rPr>
                <w:rFonts w:ascii="Tahoma" w:hAnsi="Tahoma" w:cs="Tahoma"/>
                <w:b/>
                <w:sz w:val="20"/>
                <w:szCs w:val="20"/>
              </w:rPr>
              <w:t>Ταχ</w:t>
            </w:r>
            <w:proofErr w:type="spellEnd"/>
            <w:r w:rsidRPr="00640170">
              <w:rPr>
                <w:rFonts w:ascii="Tahoma" w:hAnsi="Tahoma" w:cs="Tahoma"/>
                <w:b/>
                <w:sz w:val="20"/>
                <w:szCs w:val="20"/>
              </w:rPr>
              <w:t>. Δ/νση</w:t>
            </w:r>
            <w:r w:rsidRPr="00640170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</w:p>
          <w:p w:rsidR="00A81B62" w:rsidRPr="00640170" w:rsidRDefault="00A81B62" w:rsidP="0022708C">
            <w:pPr>
              <w:ind w:left="1080" w:hanging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40170">
              <w:rPr>
                <w:rFonts w:ascii="Tahoma" w:hAnsi="Tahoma" w:cs="Tahoma"/>
                <w:b/>
                <w:sz w:val="20"/>
                <w:szCs w:val="20"/>
              </w:rPr>
              <w:t>Ταχ</w:t>
            </w:r>
            <w:proofErr w:type="spellEnd"/>
            <w:r w:rsidRPr="00640170">
              <w:rPr>
                <w:rFonts w:ascii="Tahoma" w:hAnsi="Tahoma" w:cs="Tahoma"/>
                <w:b/>
                <w:sz w:val="20"/>
                <w:szCs w:val="20"/>
              </w:rPr>
              <w:t>. Κωδ.</w:t>
            </w:r>
            <w:r w:rsidRPr="00640170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A81B62" w:rsidRPr="00640170" w:rsidRDefault="00A81B62" w:rsidP="0022708C">
            <w:pPr>
              <w:ind w:left="1080" w:hanging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Πληροφορίε</w:t>
            </w:r>
            <w:r w:rsidR="001A2A95" w:rsidRPr="00640170">
              <w:rPr>
                <w:rFonts w:ascii="Tahoma" w:hAnsi="Tahoma" w:cs="Tahoma"/>
                <w:b/>
                <w:sz w:val="20"/>
                <w:szCs w:val="20"/>
              </w:rPr>
              <w:t>ς</w:t>
            </w:r>
          </w:p>
          <w:p w:rsidR="00A81B62" w:rsidRPr="00640170" w:rsidRDefault="00A81B62" w:rsidP="0022708C">
            <w:pPr>
              <w:ind w:left="1080" w:hanging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 xml:space="preserve">Τηλέφωνο </w:t>
            </w:r>
            <w:r w:rsidRPr="00640170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</w:p>
          <w:p w:rsidR="00A81B62" w:rsidRPr="00640170" w:rsidRDefault="00A81B62" w:rsidP="0022708C">
            <w:pPr>
              <w:ind w:left="1080" w:hanging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Fax</w:t>
            </w:r>
            <w:r w:rsidRPr="00640170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640170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640170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640170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7245B5">
              <w:rPr>
                <w:rFonts w:ascii="Tahoma" w:hAnsi="Tahoma" w:cs="Tahoma"/>
                <w:b/>
                <w:sz w:val="20"/>
                <w:szCs w:val="20"/>
              </w:rPr>
              <w:t>Ιστοσελίδα</w:t>
            </w:r>
          </w:p>
        </w:tc>
        <w:tc>
          <w:tcPr>
            <w:tcW w:w="238" w:type="dxa"/>
          </w:tcPr>
          <w:p w:rsidR="00A81B62" w:rsidRPr="00640170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81B62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245B5" w:rsidRPr="00640170" w:rsidRDefault="007245B5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244" w:type="dxa"/>
          </w:tcPr>
          <w:p w:rsidR="00A81B62" w:rsidRPr="00640170" w:rsidRDefault="00A81B62" w:rsidP="00227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170">
              <w:rPr>
                <w:rFonts w:ascii="Tahoma" w:hAnsi="Tahoma" w:cs="Tahoma"/>
                <w:sz w:val="20"/>
                <w:szCs w:val="20"/>
              </w:rPr>
              <w:t>Κασσάνδρεια</w:t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170">
              <w:rPr>
                <w:rFonts w:ascii="Tahoma" w:hAnsi="Tahoma" w:cs="Tahoma"/>
                <w:sz w:val="20"/>
                <w:szCs w:val="20"/>
              </w:rPr>
              <w:t xml:space="preserve">63077 </w:t>
            </w:r>
          </w:p>
          <w:p w:rsidR="00A81B62" w:rsidRPr="00640170" w:rsidRDefault="00C826A3" w:rsidP="00227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Φ. Διαμαντίδου</w:t>
            </w:r>
            <w:r w:rsidR="003F4C92" w:rsidRPr="006401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1B62" w:rsidRPr="00640170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170">
              <w:rPr>
                <w:rFonts w:ascii="Tahoma" w:hAnsi="Tahoma" w:cs="Tahoma"/>
                <w:sz w:val="20"/>
                <w:szCs w:val="20"/>
              </w:rPr>
              <w:t>2374</w:t>
            </w:r>
            <w:r w:rsidR="001F7D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170">
              <w:rPr>
                <w:rFonts w:ascii="Tahoma" w:hAnsi="Tahoma" w:cs="Tahoma"/>
                <w:sz w:val="20"/>
                <w:szCs w:val="20"/>
              </w:rPr>
              <w:t xml:space="preserve">022236  </w:t>
            </w:r>
          </w:p>
          <w:p w:rsidR="00A81B62" w:rsidRPr="00640170" w:rsidRDefault="00A81B62" w:rsidP="0022708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170">
              <w:rPr>
                <w:rFonts w:ascii="Tahoma" w:hAnsi="Tahoma" w:cs="Tahoma"/>
                <w:sz w:val="20"/>
                <w:szCs w:val="20"/>
              </w:rPr>
              <w:t>2374</w:t>
            </w:r>
            <w:r w:rsidR="001F7D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0170">
              <w:rPr>
                <w:rFonts w:ascii="Tahoma" w:hAnsi="Tahoma" w:cs="Tahoma"/>
                <w:sz w:val="20"/>
                <w:szCs w:val="20"/>
              </w:rPr>
              <w:t xml:space="preserve">020698                          </w:t>
            </w:r>
          </w:p>
          <w:p w:rsidR="00CF319F" w:rsidRDefault="00A81B62" w:rsidP="00CF31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40170">
              <w:rPr>
                <w:rFonts w:ascii="Tahoma" w:hAnsi="Tahoma" w:cs="Tahoma"/>
                <w:sz w:val="20"/>
                <w:szCs w:val="20"/>
                <w:lang w:val="en-US"/>
              </w:rPr>
              <w:t>gymkassandr</w:t>
            </w:r>
            <w:r w:rsidR="00CF319F">
              <w:rPr>
                <w:rFonts w:ascii="Tahoma" w:hAnsi="Tahoma" w:cs="Tahoma"/>
                <w:sz w:val="20"/>
                <w:szCs w:val="20"/>
                <w:lang w:val="en-US"/>
              </w:rPr>
              <w:t>as</w:t>
            </w:r>
            <w:proofErr w:type="spellEnd"/>
            <w:r w:rsidR="00CF319F" w:rsidRPr="00CF319F">
              <w:rPr>
                <w:rFonts w:ascii="Tahoma" w:hAnsi="Tahoma" w:cs="Tahoma"/>
                <w:sz w:val="20"/>
                <w:szCs w:val="20"/>
              </w:rPr>
              <w:t>@</w:t>
            </w:r>
            <w:proofErr w:type="spellStart"/>
            <w:r w:rsidRPr="00640170">
              <w:rPr>
                <w:rFonts w:ascii="Tahoma" w:hAnsi="Tahoma" w:cs="Tahoma"/>
                <w:sz w:val="20"/>
                <w:szCs w:val="20"/>
                <w:lang w:val="en-US"/>
              </w:rPr>
              <w:t>sch</w:t>
            </w:r>
            <w:proofErr w:type="spellEnd"/>
            <w:r w:rsidRPr="00640170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Pr="00640170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proofErr w:type="spellEnd"/>
          </w:p>
          <w:p w:rsidR="007245B5" w:rsidRPr="007245B5" w:rsidRDefault="007245B5" w:rsidP="00CF31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http</w:t>
            </w:r>
            <w:r w:rsidRPr="00CF319F">
              <w:rPr>
                <w:rFonts w:ascii="Tahoma" w:hAnsi="Tahoma" w:cs="Tahoma"/>
                <w:sz w:val="20"/>
                <w:szCs w:val="20"/>
              </w:rPr>
              <w:t>://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gymkassandras</w:t>
            </w:r>
            <w:proofErr w:type="spellEnd"/>
            <w:r w:rsidRPr="00CF319F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3069" w:type="dxa"/>
            <w:gridSpan w:val="2"/>
          </w:tcPr>
          <w:p w:rsidR="00A81B62" w:rsidRPr="00640170" w:rsidRDefault="00A81B62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40170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  <w:p w:rsidR="00A81B62" w:rsidRDefault="003C3FD1" w:rsidP="00227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ΤΑΞΙΔΙΩΤΙΚΑ ΓΡΑΦΕΙΑ</w:t>
            </w:r>
            <w:r w:rsidR="00413EB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13EB1" w:rsidRPr="00640170" w:rsidRDefault="00413EB1" w:rsidP="00C10FE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Κοιν</w:t>
            </w:r>
            <w:proofErr w:type="spellEnd"/>
            <w:r w:rsidR="00C10FE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Δ/νση</w:t>
            </w:r>
            <w:r w:rsidR="00C10F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Β/θμιας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Εκπ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/σης Ν. Χαλκιδικής</w:t>
            </w:r>
          </w:p>
        </w:tc>
      </w:tr>
    </w:tbl>
    <w:p w:rsidR="007245B5" w:rsidRPr="00916902" w:rsidRDefault="007245B5" w:rsidP="0022708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/>
      </w:tblPr>
      <w:tblGrid>
        <w:gridCol w:w="825"/>
        <w:gridCol w:w="296"/>
        <w:gridCol w:w="8165"/>
      </w:tblGrid>
      <w:tr w:rsidR="002849E6" w:rsidRPr="00640170" w:rsidTr="007245B5">
        <w:trPr>
          <w:trHeight w:val="402"/>
        </w:trPr>
        <w:tc>
          <w:tcPr>
            <w:tcW w:w="825" w:type="dxa"/>
          </w:tcPr>
          <w:p w:rsidR="002849E6" w:rsidRPr="00640170" w:rsidRDefault="002849E6" w:rsidP="0022708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0170">
              <w:rPr>
                <w:rFonts w:ascii="Tahoma" w:hAnsi="Tahoma" w:cs="Tahoma"/>
                <w:b/>
                <w:sz w:val="22"/>
                <w:szCs w:val="22"/>
              </w:rPr>
              <w:t>Θέμα</w:t>
            </w:r>
          </w:p>
        </w:tc>
        <w:tc>
          <w:tcPr>
            <w:tcW w:w="296" w:type="dxa"/>
          </w:tcPr>
          <w:p w:rsidR="002849E6" w:rsidRPr="00640170" w:rsidRDefault="002849E6" w:rsidP="0022708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017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8165" w:type="dxa"/>
          </w:tcPr>
          <w:p w:rsidR="002849E6" w:rsidRPr="00640170" w:rsidRDefault="002849E6" w:rsidP="0042329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0170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 w:rsidR="002E24A9" w:rsidRPr="002E24A9">
              <w:rPr>
                <w:rFonts w:ascii="Tahoma" w:hAnsi="Tahoma" w:cs="Tahoma"/>
                <w:b/>
                <w:sz w:val="22"/>
                <w:szCs w:val="22"/>
              </w:rPr>
              <w:t>Προκήρυξη εκδήλωσης ενδιαφέροντος</w:t>
            </w:r>
            <w:r w:rsidR="00003FD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A0C97">
              <w:rPr>
                <w:rFonts w:ascii="Tahoma" w:hAnsi="Tahoma" w:cs="Tahoma"/>
                <w:b/>
                <w:sz w:val="22"/>
                <w:szCs w:val="22"/>
              </w:rPr>
              <w:t>τετρα</w:t>
            </w:r>
            <w:r w:rsidR="0042329C">
              <w:rPr>
                <w:rFonts w:ascii="Tahoma" w:hAnsi="Tahoma" w:cs="Tahoma"/>
                <w:b/>
                <w:sz w:val="22"/>
                <w:szCs w:val="22"/>
              </w:rPr>
              <w:t>ήμερης</w:t>
            </w:r>
            <w:r w:rsidR="00003FD9">
              <w:rPr>
                <w:rFonts w:ascii="Tahoma" w:hAnsi="Tahoma" w:cs="Tahoma"/>
                <w:b/>
                <w:sz w:val="22"/>
                <w:szCs w:val="22"/>
              </w:rPr>
              <w:t xml:space="preserve"> εκδρομής</w:t>
            </w:r>
            <w:r w:rsidRPr="00640170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</w:tc>
      </w:tr>
      <w:tr w:rsidR="002849E6" w:rsidRPr="00640170" w:rsidTr="007245B5">
        <w:tc>
          <w:tcPr>
            <w:tcW w:w="825" w:type="dxa"/>
          </w:tcPr>
          <w:p w:rsidR="002849E6" w:rsidRPr="00640170" w:rsidRDefault="002849E6" w:rsidP="0022708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40170">
              <w:rPr>
                <w:rFonts w:ascii="Tahoma" w:hAnsi="Tahoma" w:cs="Tahoma"/>
                <w:b/>
                <w:sz w:val="22"/>
                <w:szCs w:val="22"/>
              </w:rPr>
              <w:t>Σχετ</w:t>
            </w:r>
            <w:proofErr w:type="spellEnd"/>
          </w:p>
        </w:tc>
        <w:tc>
          <w:tcPr>
            <w:tcW w:w="296" w:type="dxa"/>
          </w:tcPr>
          <w:p w:rsidR="002849E6" w:rsidRPr="00640170" w:rsidRDefault="002849E6" w:rsidP="0022708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017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8165" w:type="dxa"/>
          </w:tcPr>
          <w:p w:rsidR="002849E6" w:rsidRDefault="004266AC" w:rsidP="0022708C">
            <w:pPr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5144FF">
              <w:rPr>
                <w:rFonts w:ascii="Tahoma" w:hAnsi="Tahoma" w:cs="Tahoma"/>
                <w:b/>
                <w:sz w:val="20"/>
                <w:szCs w:val="22"/>
              </w:rPr>
              <w:t xml:space="preserve">Α.Π. </w:t>
            </w:r>
            <w:r w:rsidR="00506823">
              <w:rPr>
                <w:rFonts w:ascii="Tahoma" w:hAnsi="Tahoma" w:cs="Tahoma"/>
                <w:b/>
                <w:sz w:val="20"/>
                <w:szCs w:val="22"/>
              </w:rPr>
              <w:t>33120</w:t>
            </w:r>
            <w:r w:rsidR="002E24A9" w:rsidRPr="005144FF">
              <w:rPr>
                <w:rFonts w:ascii="Tahoma" w:hAnsi="Tahoma" w:cs="Tahoma"/>
                <w:b/>
                <w:sz w:val="20"/>
                <w:szCs w:val="22"/>
              </w:rPr>
              <w:t>/Γ</w:t>
            </w:r>
            <w:r w:rsidR="00506823">
              <w:rPr>
                <w:rFonts w:ascii="Tahoma" w:hAnsi="Tahoma" w:cs="Tahoma"/>
                <w:b/>
                <w:sz w:val="20"/>
                <w:szCs w:val="22"/>
              </w:rPr>
              <w:t>Δ2/2017 (ΦΕΚ 681</w:t>
            </w:r>
            <w:r w:rsidR="002E24A9" w:rsidRPr="005144FF">
              <w:rPr>
                <w:rFonts w:ascii="Tahoma" w:hAnsi="Tahoma" w:cs="Tahoma"/>
                <w:b/>
                <w:sz w:val="20"/>
                <w:szCs w:val="22"/>
              </w:rPr>
              <w:t xml:space="preserve"> τ. Β΄/</w:t>
            </w:r>
            <w:r w:rsidR="00506823">
              <w:rPr>
                <w:rFonts w:ascii="Tahoma" w:hAnsi="Tahoma" w:cs="Tahoma"/>
                <w:b/>
                <w:sz w:val="20"/>
                <w:szCs w:val="22"/>
              </w:rPr>
              <w:t>6</w:t>
            </w:r>
            <w:r w:rsidR="002E24A9" w:rsidRPr="005144FF">
              <w:rPr>
                <w:rFonts w:ascii="Tahoma" w:hAnsi="Tahoma" w:cs="Tahoma"/>
                <w:b/>
                <w:sz w:val="20"/>
                <w:szCs w:val="22"/>
              </w:rPr>
              <w:t>-</w:t>
            </w:r>
            <w:r w:rsidR="00506823">
              <w:rPr>
                <w:rFonts w:ascii="Tahoma" w:hAnsi="Tahoma" w:cs="Tahoma"/>
                <w:b/>
                <w:sz w:val="20"/>
                <w:szCs w:val="22"/>
              </w:rPr>
              <w:t>3</w:t>
            </w:r>
            <w:r w:rsidR="002E24A9" w:rsidRPr="005144FF">
              <w:rPr>
                <w:rFonts w:ascii="Tahoma" w:hAnsi="Tahoma" w:cs="Tahoma"/>
                <w:b/>
                <w:sz w:val="20"/>
                <w:szCs w:val="22"/>
              </w:rPr>
              <w:t>-201</w:t>
            </w:r>
            <w:r w:rsidR="00506823">
              <w:rPr>
                <w:rFonts w:ascii="Tahoma" w:hAnsi="Tahoma" w:cs="Tahoma"/>
                <w:b/>
                <w:sz w:val="20"/>
                <w:szCs w:val="22"/>
              </w:rPr>
              <w:t>7</w:t>
            </w:r>
            <w:r w:rsidR="002E24A9" w:rsidRPr="005144FF">
              <w:rPr>
                <w:rFonts w:ascii="Tahoma" w:hAnsi="Tahoma" w:cs="Tahoma"/>
                <w:b/>
                <w:sz w:val="20"/>
                <w:szCs w:val="22"/>
              </w:rPr>
              <w:t>)</w:t>
            </w:r>
            <w:r w:rsidRPr="005144FF">
              <w:rPr>
                <w:rFonts w:ascii="Tahoma" w:hAnsi="Tahoma" w:cs="Tahoma"/>
                <w:b/>
                <w:sz w:val="20"/>
                <w:szCs w:val="22"/>
              </w:rPr>
              <w:t>, Υ.Α. του Υ.Π.</w:t>
            </w:r>
            <w:r w:rsidR="002B2C8B">
              <w:rPr>
                <w:rFonts w:ascii="Tahoma" w:hAnsi="Tahoma" w:cs="Tahoma"/>
                <w:b/>
                <w:sz w:val="20"/>
                <w:szCs w:val="22"/>
              </w:rPr>
              <w:t>Ε.</w:t>
            </w:r>
            <w:r w:rsidRPr="005144FF">
              <w:rPr>
                <w:rFonts w:ascii="Tahoma" w:hAnsi="Tahoma" w:cs="Tahoma"/>
                <w:b/>
                <w:sz w:val="20"/>
                <w:szCs w:val="22"/>
              </w:rPr>
              <w:t xml:space="preserve">Θ. </w:t>
            </w:r>
          </w:p>
          <w:p w:rsidR="00DB46E0" w:rsidRPr="00640170" w:rsidRDefault="00DB46E0" w:rsidP="0050682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02236" w:rsidRDefault="00B02236" w:rsidP="00AB24A8">
      <w:pPr>
        <w:jc w:val="both"/>
        <w:rPr>
          <w:rFonts w:ascii="Tahoma" w:hAnsi="Tahoma" w:cs="Tahoma"/>
          <w:sz w:val="22"/>
          <w:szCs w:val="22"/>
        </w:rPr>
      </w:pPr>
    </w:p>
    <w:p w:rsidR="00915E32" w:rsidRDefault="002E24A9" w:rsidP="00037BD6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2E24A9">
        <w:rPr>
          <w:rFonts w:ascii="Tahoma" w:hAnsi="Tahoma" w:cs="Tahoma"/>
          <w:sz w:val="22"/>
          <w:szCs w:val="22"/>
        </w:rPr>
        <w:t xml:space="preserve">Η Διεύθυνση του </w:t>
      </w:r>
      <w:r>
        <w:rPr>
          <w:rFonts w:ascii="Tahoma" w:hAnsi="Tahoma" w:cs="Tahoma"/>
          <w:sz w:val="22"/>
          <w:szCs w:val="22"/>
        </w:rPr>
        <w:t>Γυμνασίου Κασσάνδρας</w:t>
      </w:r>
      <w:r w:rsidRPr="002E24A9">
        <w:rPr>
          <w:rFonts w:ascii="Tahoma" w:hAnsi="Tahoma" w:cs="Tahoma"/>
          <w:sz w:val="22"/>
          <w:szCs w:val="22"/>
        </w:rPr>
        <w:t xml:space="preserve"> προκηρύσσει εκδήλωση ενδιαφέροντος προς κάθε ενδιαφερόμενο ταξιδιωτικό γραφείο, προκειμένου να του αναθέσει την </w:t>
      </w:r>
      <w:r w:rsidR="00C80327">
        <w:rPr>
          <w:rFonts w:ascii="Tahoma" w:hAnsi="Tahoma" w:cs="Tahoma"/>
          <w:sz w:val="22"/>
          <w:szCs w:val="22"/>
        </w:rPr>
        <w:t xml:space="preserve">μετακίνηση </w:t>
      </w:r>
      <w:r w:rsidR="008F7E2E" w:rsidRPr="00880C50">
        <w:rPr>
          <w:rFonts w:ascii="Tahoma" w:hAnsi="Tahoma" w:cs="Tahoma"/>
          <w:b/>
          <w:sz w:val="22"/>
          <w:szCs w:val="22"/>
        </w:rPr>
        <w:t xml:space="preserve"> </w:t>
      </w:r>
      <w:r w:rsidR="0045518A" w:rsidRPr="0045518A">
        <w:rPr>
          <w:rFonts w:ascii="Tahoma" w:hAnsi="Tahoma" w:cs="Tahoma"/>
          <w:sz w:val="22"/>
          <w:szCs w:val="22"/>
        </w:rPr>
        <w:t>περίπου</w:t>
      </w:r>
      <w:r w:rsidR="0045518A">
        <w:rPr>
          <w:rFonts w:ascii="Tahoma" w:hAnsi="Tahoma" w:cs="Tahoma"/>
          <w:b/>
          <w:sz w:val="22"/>
          <w:szCs w:val="22"/>
        </w:rPr>
        <w:t xml:space="preserve"> </w:t>
      </w:r>
      <w:r w:rsidR="00605CBF">
        <w:rPr>
          <w:rFonts w:ascii="Tahoma" w:hAnsi="Tahoma" w:cs="Tahoma"/>
          <w:b/>
          <w:sz w:val="22"/>
          <w:szCs w:val="22"/>
        </w:rPr>
        <w:t>ογδόντα</w:t>
      </w:r>
      <w:r w:rsidR="004B1CA1">
        <w:rPr>
          <w:rFonts w:ascii="Tahoma" w:hAnsi="Tahoma" w:cs="Tahoma"/>
          <w:b/>
          <w:sz w:val="22"/>
          <w:szCs w:val="22"/>
        </w:rPr>
        <w:t xml:space="preserve"> </w:t>
      </w:r>
      <w:r w:rsidR="008F7E2E" w:rsidRPr="00880C50">
        <w:rPr>
          <w:rFonts w:ascii="Tahoma" w:hAnsi="Tahoma" w:cs="Tahoma"/>
          <w:b/>
          <w:sz w:val="22"/>
          <w:szCs w:val="22"/>
        </w:rPr>
        <w:t>(</w:t>
      </w:r>
      <w:r w:rsidR="00605CBF">
        <w:rPr>
          <w:rFonts w:ascii="Tahoma" w:hAnsi="Tahoma" w:cs="Tahoma"/>
          <w:b/>
          <w:sz w:val="22"/>
          <w:szCs w:val="22"/>
        </w:rPr>
        <w:t>80</w:t>
      </w:r>
      <w:r w:rsidR="008F7E2E" w:rsidRPr="00880C50">
        <w:rPr>
          <w:rFonts w:ascii="Tahoma" w:hAnsi="Tahoma" w:cs="Tahoma"/>
          <w:b/>
          <w:sz w:val="22"/>
          <w:szCs w:val="22"/>
        </w:rPr>
        <w:t xml:space="preserve">) </w:t>
      </w:r>
      <w:r w:rsidR="005276D8" w:rsidRPr="00880C50">
        <w:rPr>
          <w:rFonts w:ascii="Tahoma" w:hAnsi="Tahoma" w:cs="Tahoma"/>
          <w:b/>
          <w:sz w:val="22"/>
          <w:szCs w:val="22"/>
        </w:rPr>
        <w:t>μαθητών</w:t>
      </w:r>
      <w:r w:rsidR="005276D8">
        <w:rPr>
          <w:rFonts w:ascii="Tahoma" w:hAnsi="Tahoma" w:cs="Tahoma"/>
          <w:sz w:val="22"/>
          <w:szCs w:val="22"/>
        </w:rPr>
        <w:t xml:space="preserve"> </w:t>
      </w:r>
      <w:r w:rsidR="00596A16">
        <w:rPr>
          <w:rFonts w:ascii="Tahoma" w:hAnsi="Tahoma" w:cs="Tahoma"/>
          <w:sz w:val="22"/>
          <w:szCs w:val="22"/>
        </w:rPr>
        <w:t xml:space="preserve">του σχολείου μας </w:t>
      </w:r>
      <w:r w:rsidR="005276D8">
        <w:rPr>
          <w:rFonts w:ascii="Tahoma" w:hAnsi="Tahoma" w:cs="Tahoma"/>
          <w:sz w:val="22"/>
          <w:szCs w:val="22"/>
        </w:rPr>
        <w:t xml:space="preserve">με </w:t>
      </w:r>
      <w:r w:rsidR="00B02236">
        <w:rPr>
          <w:rFonts w:ascii="Tahoma" w:hAnsi="Tahoma" w:cs="Tahoma"/>
          <w:b/>
          <w:sz w:val="22"/>
          <w:szCs w:val="22"/>
        </w:rPr>
        <w:t>τέσσερις</w:t>
      </w:r>
      <w:r w:rsidR="00B02236" w:rsidRPr="00B02236">
        <w:rPr>
          <w:rFonts w:ascii="Tahoma" w:hAnsi="Tahoma" w:cs="Tahoma"/>
          <w:b/>
          <w:sz w:val="22"/>
          <w:szCs w:val="22"/>
        </w:rPr>
        <w:t xml:space="preserve"> </w:t>
      </w:r>
      <w:r w:rsidR="00596A16">
        <w:rPr>
          <w:rFonts w:ascii="Tahoma" w:hAnsi="Tahoma" w:cs="Tahoma"/>
          <w:b/>
          <w:sz w:val="22"/>
          <w:szCs w:val="22"/>
        </w:rPr>
        <w:t>(</w:t>
      </w:r>
      <w:r w:rsidR="0085084D">
        <w:rPr>
          <w:rFonts w:ascii="Tahoma" w:hAnsi="Tahoma" w:cs="Tahoma"/>
          <w:b/>
          <w:sz w:val="22"/>
          <w:szCs w:val="22"/>
        </w:rPr>
        <w:t>4</w:t>
      </w:r>
      <w:r w:rsidR="00AE7593">
        <w:rPr>
          <w:rFonts w:ascii="Tahoma" w:hAnsi="Tahoma" w:cs="Tahoma"/>
          <w:b/>
          <w:sz w:val="22"/>
          <w:szCs w:val="22"/>
        </w:rPr>
        <w:t>)</w:t>
      </w:r>
      <w:r w:rsidR="00C80327" w:rsidRPr="00880C50">
        <w:rPr>
          <w:rFonts w:ascii="Tahoma" w:hAnsi="Tahoma" w:cs="Tahoma"/>
          <w:b/>
          <w:sz w:val="22"/>
          <w:szCs w:val="22"/>
        </w:rPr>
        <w:t xml:space="preserve"> συνοδούς καθηγητές</w:t>
      </w:r>
      <w:r w:rsidR="005144FF">
        <w:rPr>
          <w:rFonts w:ascii="Tahoma" w:hAnsi="Tahoma" w:cs="Tahoma"/>
          <w:sz w:val="22"/>
          <w:szCs w:val="22"/>
        </w:rPr>
        <w:t xml:space="preserve">, </w:t>
      </w:r>
      <w:r w:rsidR="00596A16">
        <w:rPr>
          <w:rFonts w:ascii="Tahoma" w:hAnsi="Tahoma" w:cs="Tahoma"/>
          <w:sz w:val="22"/>
          <w:szCs w:val="22"/>
        </w:rPr>
        <w:t xml:space="preserve">σε </w:t>
      </w:r>
      <w:r w:rsidR="004B1CA1" w:rsidRPr="004B1CA1">
        <w:rPr>
          <w:rFonts w:ascii="Tahoma" w:hAnsi="Tahoma" w:cs="Tahoma"/>
          <w:b/>
          <w:sz w:val="22"/>
          <w:szCs w:val="22"/>
        </w:rPr>
        <w:t xml:space="preserve">τετραήμερη </w:t>
      </w:r>
      <w:r w:rsidR="00037BD6">
        <w:rPr>
          <w:rFonts w:ascii="Tahoma" w:hAnsi="Tahoma" w:cs="Tahoma"/>
          <w:sz w:val="22"/>
          <w:szCs w:val="22"/>
        </w:rPr>
        <w:t>εκπαιδευτική εκδρομή</w:t>
      </w:r>
      <w:r w:rsidR="00915E32">
        <w:rPr>
          <w:rFonts w:ascii="Tahoma" w:hAnsi="Tahoma" w:cs="Tahoma"/>
          <w:sz w:val="22"/>
          <w:szCs w:val="22"/>
        </w:rPr>
        <w:t xml:space="preserve"> σε </w:t>
      </w:r>
      <w:r w:rsidR="00915E32" w:rsidRPr="00915E32">
        <w:rPr>
          <w:rFonts w:ascii="Tahoma" w:hAnsi="Tahoma" w:cs="Tahoma"/>
          <w:sz w:val="22"/>
          <w:szCs w:val="22"/>
        </w:rPr>
        <w:t>ένα</w:t>
      </w:r>
      <w:r w:rsidR="00915E32">
        <w:rPr>
          <w:rFonts w:ascii="Tahoma" w:hAnsi="Tahoma" w:cs="Tahoma"/>
          <w:sz w:val="22"/>
          <w:szCs w:val="22"/>
        </w:rPr>
        <w:t xml:space="preserve"> από τα παρακάτω:</w:t>
      </w:r>
    </w:p>
    <w:p w:rsidR="00915E32" w:rsidRDefault="00915E32" w:rsidP="00037BD6">
      <w:pPr>
        <w:ind w:firstLine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Α) </w:t>
      </w:r>
      <w:r w:rsidR="00F84D94">
        <w:rPr>
          <w:rFonts w:ascii="Tahoma" w:hAnsi="Tahoma" w:cs="Tahoma"/>
          <w:b/>
          <w:sz w:val="22"/>
          <w:szCs w:val="22"/>
        </w:rPr>
        <w:t>Βόλο-Πήλιο</w:t>
      </w:r>
    </w:p>
    <w:p w:rsidR="00915E32" w:rsidRDefault="00915E32" w:rsidP="00037BD6">
      <w:pPr>
        <w:ind w:firstLine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Β) Κέρκυρα</w:t>
      </w:r>
    </w:p>
    <w:p w:rsidR="002E24A9" w:rsidRPr="00915E32" w:rsidRDefault="00915E32" w:rsidP="00915E32">
      <w:pPr>
        <w:jc w:val="both"/>
        <w:rPr>
          <w:rFonts w:ascii="Tahoma" w:hAnsi="Tahoma" w:cs="Tahoma"/>
          <w:sz w:val="22"/>
          <w:szCs w:val="22"/>
        </w:rPr>
      </w:pPr>
      <w:r w:rsidRPr="00915E32">
        <w:rPr>
          <w:rFonts w:ascii="Tahoma" w:hAnsi="Tahoma" w:cs="Tahoma"/>
          <w:sz w:val="22"/>
          <w:szCs w:val="22"/>
        </w:rPr>
        <w:t>Η εκδρομή θα διεξαχθεί το διάστημα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84D94">
        <w:rPr>
          <w:rFonts w:ascii="Tahoma" w:hAnsi="Tahoma" w:cs="Tahoma"/>
          <w:b/>
          <w:sz w:val="22"/>
          <w:szCs w:val="22"/>
        </w:rPr>
        <w:t xml:space="preserve">από Πέμπτη 21 </w:t>
      </w:r>
      <w:r>
        <w:rPr>
          <w:rFonts w:ascii="Tahoma" w:hAnsi="Tahoma" w:cs="Tahoma"/>
          <w:b/>
          <w:sz w:val="22"/>
          <w:szCs w:val="22"/>
        </w:rPr>
        <w:t>-</w:t>
      </w:r>
      <w:r w:rsidR="00F84D94">
        <w:rPr>
          <w:rFonts w:ascii="Tahoma" w:hAnsi="Tahoma" w:cs="Tahoma"/>
          <w:b/>
          <w:sz w:val="22"/>
          <w:szCs w:val="22"/>
        </w:rPr>
        <w:t xml:space="preserve"> Κυριακή 24 Νοεμβρίου 2019</w:t>
      </w:r>
      <w:r w:rsidR="00D37A32" w:rsidRPr="001164F5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Παρακαλούμε να μας αποστείλετε προσφορές και για τις δύο εκδρομές. </w:t>
      </w:r>
    </w:p>
    <w:p w:rsidR="00037BD6" w:rsidRPr="002E24A9" w:rsidRDefault="00037BD6" w:rsidP="00037BD6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037BD6" w:rsidRDefault="006820CA" w:rsidP="001164F5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6820CA">
        <w:rPr>
          <w:rFonts w:ascii="Arial" w:hAnsi="Arial" w:cs="Arial"/>
          <w:b/>
          <w:sz w:val="22"/>
          <w:szCs w:val="22"/>
        </w:rPr>
        <w:t>ΟΡΟΙ ΔΙΑΓΩΝΙΣΜΟΥ</w:t>
      </w:r>
    </w:p>
    <w:p w:rsidR="00915E32" w:rsidRPr="006820CA" w:rsidRDefault="00915E32" w:rsidP="001164F5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45518A" w:rsidRDefault="00B078B2" w:rsidP="00B02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D0CF5">
        <w:rPr>
          <w:rFonts w:ascii="Arial" w:hAnsi="Arial" w:cs="Arial"/>
          <w:sz w:val="22"/>
          <w:szCs w:val="22"/>
        </w:rPr>
        <w:t xml:space="preserve"> </w:t>
      </w:r>
      <w:r w:rsidRPr="000E6EF4">
        <w:rPr>
          <w:rFonts w:ascii="Arial" w:hAnsi="Arial" w:cs="Arial"/>
          <w:sz w:val="22"/>
          <w:szCs w:val="22"/>
        </w:rPr>
        <w:t xml:space="preserve">Τα </w:t>
      </w:r>
      <w:r w:rsidRPr="00B078B2">
        <w:rPr>
          <w:rFonts w:ascii="Arial" w:hAnsi="Arial" w:cs="Arial"/>
          <w:b/>
          <w:sz w:val="22"/>
          <w:szCs w:val="22"/>
        </w:rPr>
        <w:t>ξενοδοχεία</w:t>
      </w:r>
      <w:r w:rsidRPr="000E6EF4">
        <w:rPr>
          <w:rFonts w:ascii="Arial" w:hAnsi="Arial" w:cs="Arial"/>
          <w:sz w:val="22"/>
          <w:szCs w:val="22"/>
        </w:rPr>
        <w:t xml:space="preserve"> τα οποία θα προταθούν, ένα ή περισσότερα, </w:t>
      </w:r>
      <w:r>
        <w:rPr>
          <w:rFonts w:ascii="Arial" w:hAnsi="Arial" w:cs="Arial"/>
          <w:sz w:val="22"/>
          <w:szCs w:val="22"/>
        </w:rPr>
        <w:t xml:space="preserve">να βρίσκονται </w:t>
      </w:r>
      <w:r w:rsidR="00037BD6">
        <w:rPr>
          <w:rFonts w:ascii="Arial" w:hAnsi="Arial" w:cs="Arial"/>
          <w:sz w:val="22"/>
          <w:szCs w:val="22"/>
        </w:rPr>
        <w:t>στην πόλη</w:t>
      </w:r>
      <w:r w:rsidR="004B1CA1">
        <w:rPr>
          <w:rFonts w:ascii="Arial" w:hAnsi="Arial" w:cs="Arial"/>
          <w:sz w:val="22"/>
          <w:szCs w:val="22"/>
        </w:rPr>
        <w:t xml:space="preserve"> </w:t>
      </w:r>
      <w:r w:rsidR="00003B70">
        <w:rPr>
          <w:rFonts w:ascii="Arial" w:hAnsi="Arial" w:cs="Arial"/>
          <w:sz w:val="22"/>
          <w:szCs w:val="22"/>
        </w:rPr>
        <w:t>τ</w:t>
      </w:r>
      <w:r w:rsidR="00F84D94">
        <w:rPr>
          <w:rFonts w:ascii="Arial" w:hAnsi="Arial" w:cs="Arial"/>
          <w:sz w:val="22"/>
          <w:szCs w:val="22"/>
        </w:rPr>
        <w:t>ου</w:t>
      </w:r>
      <w:r w:rsidR="00003B70">
        <w:rPr>
          <w:rFonts w:ascii="Arial" w:hAnsi="Arial" w:cs="Arial"/>
          <w:sz w:val="22"/>
          <w:szCs w:val="22"/>
        </w:rPr>
        <w:t xml:space="preserve"> </w:t>
      </w:r>
      <w:r w:rsidR="00F84D94">
        <w:rPr>
          <w:rFonts w:ascii="Arial" w:hAnsi="Arial" w:cs="Arial"/>
          <w:sz w:val="22"/>
          <w:szCs w:val="22"/>
        </w:rPr>
        <w:t>Βόλου</w:t>
      </w:r>
      <w:r w:rsidR="00915E32">
        <w:rPr>
          <w:rFonts w:ascii="Arial" w:hAnsi="Arial" w:cs="Arial"/>
          <w:sz w:val="22"/>
          <w:szCs w:val="22"/>
        </w:rPr>
        <w:t xml:space="preserve"> ή της Κέρκυρας αντίστοιχα</w:t>
      </w:r>
      <w:r>
        <w:rPr>
          <w:rFonts w:ascii="Arial" w:hAnsi="Arial" w:cs="Arial"/>
          <w:sz w:val="22"/>
          <w:szCs w:val="22"/>
        </w:rPr>
        <w:t>,</w:t>
      </w:r>
      <w:r w:rsidR="0045518A">
        <w:rPr>
          <w:rFonts w:ascii="Arial" w:hAnsi="Arial" w:cs="Arial"/>
          <w:sz w:val="22"/>
          <w:szCs w:val="22"/>
        </w:rPr>
        <w:t xml:space="preserve"> να είναι 5 ή 4 αστέρων,</w:t>
      </w:r>
      <w:r>
        <w:rPr>
          <w:rFonts w:ascii="Arial" w:hAnsi="Arial" w:cs="Arial"/>
          <w:sz w:val="22"/>
          <w:szCs w:val="22"/>
        </w:rPr>
        <w:t xml:space="preserve"> </w:t>
      </w:r>
      <w:r w:rsidR="00915464">
        <w:rPr>
          <w:rFonts w:ascii="Arial" w:hAnsi="Arial" w:cs="Arial"/>
          <w:sz w:val="22"/>
          <w:szCs w:val="22"/>
        </w:rPr>
        <w:t>να αναφέρονται ονομαστικά και</w:t>
      </w:r>
      <w:r w:rsidR="009911A9">
        <w:rPr>
          <w:rFonts w:ascii="Arial" w:hAnsi="Arial" w:cs="Arial"/>
          <w:sz w:val="22"/>
          <w:szCs w:val="22"/>
        </w:rPr>
        <w:t xml:space="preserve"> να αναφέρεται η ακριβής διεύθυνση και η κατηγορία τους</w:t>
      </w:r>
      <w:r w:rsidRPr="00B078B2">
        <w:rPr>
          <w:rFonts w:ascii="Arial" w:hAnsi="Arial" w:cs="Arial"/>
          <w:sz w:val="22"/>
          <w:szCs w:val="22"/>
        </w:rPr>
        <w:t>.</w:t>
      </w:r>
      <w:r w:rsidR="0045518A" w:rsidRPr="0045518A">
        <w:rPr>
          <w:rFonts w:ascii="Arial" w:hAnsi="Arial" w:cs="Arial"/>
          <w:sz w:val="22"/>
          <w:szCs w:val="22"/>
        </w:rPr>
        <w:t xml:space="preserve"> </w:t>
      </w:r>
      <w:r w:rsidR="00915464">
        <w:rPr>
          <w:rFonts w:ascii="Arial" w:hAnsi="Arial" w:cs="Arial"/>
          <w:sz w:val="22"/>
          <w:szCs w:val="22"/>
        </w:rPr>
        <w:t>Τα δωμάτια για τους μαθητές να εί</w:t>
      </w:r>
      <w:r w:rsidR="00C10FE7">
        <w:rPr>
          <w:rFonts w:ascii="Arial" w:hAnsi="Arial" w:cs="Arial"/>
          <w:sz w:val="22"/>
          <w:szCs w:val="22"/>
        </w:rPr>
        <w:t>ν</w:t>
      </w:r>
      <w:r w:rsidR="00915464">
        <w:rPr>
          <w:rFonts w:ascii="Arial" w:hAnsi="Arial" w:cs="Arial"/>
          <w:sz w:val="22"/>
          <w:szCs w:val="22"/>
        </w:rPr>
        <w:t>αι δίκλινα ή τρίκλινα και για τους συνοδούς μονόκλινα.</w:t>
      </w:r>
    </w:p>
    <w:p w:rsidR="00003B70" w:rsidRDefault="00003B70" w:rsidP="00B02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Οι προσφορές να περιλαμβάνουν τιμή με πρωινό και τιμή με ημιδιατροφή.</w:t>
      </w:r>
    </w:p>
    <w:p w:rsidR="00003B70" w:rsidRDefault="00003B70" w:rsidP="00B02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5084D">
        <w:rPr>
          <w:rFonts w:ascii="Arial" w:hAnsi="Arial" w:cs="Arial"/>
          <w:sz w:val="22"/>
          <w:szCs w:val="22"/>
        </w:rPr>
        <w:t>.</w:t>
      </w:r>
      <w:r w:rsidR="00037BD6">
        <w:rPr>
          <w:rFonts w:ascii="Arial" w:hAnsi="Arial" w:cs="Arial"/>
          <w:sz w:val="22"/>
          <w:szCs w:val="22"/>
        </w:rPr>
        <w:t xml:space="preserve"> </w:t>
      </w:r>
      <w:r w:rsidR="008D0CF5" w:rsidRPr="00037BD6">
        <w:rPr>
          <w:rFonts w:ascii="Arial" w:hAnsi="Arial" w:cs="Arial"/>
          <w:b/>
          <w:sz w:val="22"/>
          <w:szCs w:val="22"/>
        </w:rPr>
        <w:t>Δ</w:t>
      </w:r>
      <w:r w:rsidR="00915464" w:rsidRPr="00037BD6">
        <w:rPr>
          <w:rFonts w:ascii="Arial" w:hAnsi="Arial" w:cs="Arial"/>
          <w:b/>
          <w:sz w:val="22"/>
          <w:szCs w:val="22"/>
        </w:rPr>
        <w:t>ύο (2)</w:t>
      </w:r>
      <w:r w:rsidR="0045518A" w:rsidRPr="000E6EF4">
        <w:rPr>
          <w:rFonts w:ascii="Arial" w:hAnsi="Arial" w:cs="Arial"/>
          <w:sz w:val="22"/>
          <w:szCs w:val="22"/>
        </w:rPr>
        <w:t xml:space="preserve"> </w:t>
      </w:r>
      <w:r w:rsidR="0045518A" w:rsidRPr="008D0CF5">
        <w:rPr>
          <w:rFonts w:ascii="Arial" w:hAnsi="Arial" w:cs="Arial"/>
          <w:b/>
          <w:sz w:val="22"/>
          <w:szCs w:val="22"/>
        </w:rPr>
        <w:t>λεωφορεί</w:t>
      </w:r>
      <w:r w:rsidR="00915464" w:rsidRPr="008D0CF5">
        <w:rPr>
          <w:rFonts w:ascii="Arial" w:hAnsi="Arial" w:cs="Arial"/>
          <w:b/>
          <w:sz w:val="22"/>
          <w:szCs w:val="22"/>
        </w:rPr>
        <w:t>α</w:t>
      </w:r>
      <w:r w:rsidR="0045518A" w:rsidRPr="000E6EF4">
        <w:rPr>
          <w:rFonts w:ascii="Arial" w:hAnsi="Arial" w:cs="Arial"/>
          <w:sz w:val="22"/>
          <w:szCs w:val="22"/>
        </w:rPr>
        <w:t xml:space="preserve"> </w:t>
      </w:r>
      <w:r w:rsidR="00915464">
        <w:rPr>
          <w:rFonts w:ascii="Arial" w:hAnsi="Arial" w:cs="Arial"/>
          <w:sz w:val="22"/>
          <w:szCs w:val="22"/>
        </w:rPr>
        <w:t>των 50 θέσεων</w:t>
      </w:r>
      <w:r w:rsidR="001164F5" w:rsidRPr="001164F5">
        <w:rPr>
          <w:rFonts w:ascii="Arial" w:hAnsi="Arial" w:cs="Arial"/>
          <w:sz w:val="22"/>
          <w:szCs w:val="22"/>
        </w:rPr>
        <w:t xml:space="preserve"> </w:t>
      </w:r>
      <w:r w:rsidR="001164F5">
        <w:rPr>
          <w:rFonts w:ascii="Arial" w:hAnsi="Arial" w:cs="Arial"/>
          <w:sz w:val="22"/>
          <w:szCs w:val="22"/>
        </w:rPr>
        <w:t xml:space="preserve">ή </w:t>
      </w:r>
      <w:r w:rsidR="001164F5" w:rsidRPr="001164F5">
        <w:rPr>
          <w:rFonts w:ascii="Arial" w:hAnsi="Arial" w:cs="Arial"/>
          <w:b/>
          <w:sz w:val="22"/>
          <w:szCs w:val="22"/>
        </w:rPr>
        <w:t>ένα (1) διώροφο</w:t>
      </w:r>
      <w:r w:rsidR="00915464">
        <w:rPr>
          <w:rFonts w:ascii="Arial" w:hAnsi="Arial" w:cs="Arial"/>
          <w:sz w:val="22"/>
          <w:szCs w:val="22"/>
        </w:rPr>
        <w:t xml:space="preserve"> (να διαθέτουν </w:t>
      </w:r>
      <w:r w:rsidR="00915464">
        <w:rPr>
          <w:rFonts w:ascii="Arial" w:hAnsi="Arial" w:cs="Arial"/>
          <w:sz w:val="22"/>
          <w:szCs w:val="22"/>
          <w:lang w:val="en-US"/>
        </w:rPr>
        <w:t>TV</w:t>
      </w:r>
      <w:r w:rsidR="00C10FE7">
        <w:rPr>
          <w:rFonts w:ascii="Arial" w:hAnsi="Arial" w:cs="Arial"/>
          <w:sz w:val="22"/>
          <w:szCs w:val="22"/>
        </w:rPr>
        <w:t xml:space="preserve"> για προβολή ταινίας </w:t>
      </w:r>
      <w:r w:rsidR="00C10FE7">
        <w:rPr>
          <w:rFonts w:ascii="Arial" w:hAnsi="Arial" w:cs="Arial"/>
          <w:sz w:val="22"/>
          <w:szCs w:val="22"/>
          <w:lang w:val="en-US"/>
        </w:rPr>
        <w:t>DVD</w:t>
      </w:r>
      <w:r w:rsidR="00915464" w:rsidRPr="00915464">
        <w:rPr>
          <w:rFonts w:ascii="Arial" w:hAnsi="Arial" w:cs="Arial"/>
          <w:sz w:val="22"/>
          <w:szCs w:val="22"/>
        </w:rPr>
        <w:t xml:space="preserve"> </w:t>
      </w:r>
      <w:r w:rsidR="00915464">
        <w:rPr>
          <w:rFonts w:ascii="Arial" w:hAnsi="Arial" w:cs="Arial"/>
          <w:sz w:val="22"/>
          <w:szCs w:val="22"/>
        </w:rPr>
        <w:t>και ψυγείο για νερά)</w:t>
      </w:r>
      <w:r w:rsidR="008D0CF5">
        <w:rPr>
          <w:rFonts w:ascii="Arial" w:hAnsi="Arial" w:cs="Arial"/>
          <w:sz w:val="22"/>
          <w:szCs w:val="22"/>
        </w:rPr>
        <w:t>.</w:t>
      </w:r>
      <w:r w:rsidR="008D0CF5" w:rsidRPr="0045518A">
        <w:rPr>
          <w:rFonts w:ascii="Arial" w:hAnsi="Arial" w:cs="Arial"/>
          <w:sz w:val="22"/>
          <w:szCs w:val="22"/>
        </w:rPr>
        <w:t xml:space="preserve"> </w:t>
      </w:r>
      <w:r w:rsidR="00755833">
        <w:rPr>
          <w:rFonts w:ascii="Arial" w:hAnsi="Arial" w:cs="Arial"/>
          <w:sz w:val="22"/>
          <w:szCs w:val="22"/>
        </w:rPr>
        <w:t>Τα λεωφορεία</w:t>
      </w:r>
      <w:r w:rsidR="008D0CF5">
        <w:rPr>
          <w:rFonts w:ascii="Arial" w:hAnsi="Arial" w:cs="Arial"/>
          <w:sz w:val="22"/>
          <w:szCs w:val="22"/>
        </w:rPr>
        <w:t xml:space="preserve"> </w:t>
      </w:r>
      <w:r w:rsidR="008D0CF5" w:rsidRPr="000E6EF4">
        <w:rPr>
          <w:rFonts w:ascii="Arial" w:hAnsi="Arial" w:cs="Arial"/>
          <w:sz w:val="22"/>
          <w:szCs w:val="22"/>
        </w:rPr>
        <w:t xml:space="preserve">να είναι στη διάθεσή μας </w:t>
      </w:r>
      <w:r w:rsidR="0045518A" w:rsidRPr="000E6EF4">
        <w:rPr>
          <w:rFonts w:ascii="Arial" w:hAnsi="Arial" w:cs="Arial"/>
          <w:sz w:val="22"/>
          <w:szCs w:val="22"/>
        </w:rPr>
        <w:t xml:space="preserve">για την </w:t>
      </w:r>
      <w:r w:rsidR="00755833">
        <w:rPr>
          <w:rFonts w:ascii="Arial" w:hAnsi="Arial" w:cs="Arial"/>
          <w:sz w:val="22"/>
          <w:szCs w:val="22"/>
        </w:rPr>
        <w:t xml:space="preserve">πραγματοποίηση των μετακινήσεων </w:t>
      </w:r>
      <w:r w:rsidR="00F84D94">
        <w:rPr>
          <w:rFonts w:ascii="Arial" w:hAnsi="Arial" w:cs="Arial"/>
          <w:sz w:val="22"/>
          <w:szCs w:val="22"/>
        </w:rPr>
        <w:t>κατά τη διάρκεια της εκδρομής</w:t>
      </w:r>
      <w:r w:rsidR="004B1CA1">
        <w:rPr>
          <w:rFonts w:ascii="Arial" w:hAnsi="Arial" w:cs="Arial"/>
          <w:sz w:val="22"/>
          <w:szCs w:val="22"/>
        </w:rPr>
        <w:t>,</w:t>
      </w:r>
      <w:r w:rsidR="00037BD6">
        <w:rPr>
          <w:rFonts w:ascii="Arial" w:hAnsi="Arial" w:cs="Arial"/>
          <w:sz w:val="22"/>
          <w:szCs w:val="22"/>
        </w:rPr>
        <w:t xml:space="preserve"> </w:t>
      </w:r>
      <w:r w:rsidR="00755833">
        <w:rPr>
          <w:rFonts w:ascii="Arial" w:hAnsi="Arial" w:cs="Arial"/>
          <w:sz w:val="22"/>
          <w:szCs w:val="22"/>
        </w:rPr>
        <w:t>σύμφωνα με το πρόγραμμα του σχολείου</w:t>
      </w:r>
      <w:r w:rsidR="00D01639">
        <w:rPr>
          <w:rFonts w:ascii="Arial" w:hAnsi="Arial" w:cs="Arial"/>
          <w:sz w:val="22"/>
          <w:szCs w:val="22"/>
        </w:rPr>
        <w:t xml:space="preserve">. </w:t>
      </w:r>
    </w:p>
    <w:p w:rsidR="00865814" w:rsidRDefault="00003B70" w:rsidP="00B02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5084D">
        <w:rPr>
          <w:rFonts w:ascii="Arial" w:hAnsi="Arial" w:cs="Arial"/>
          <w:sz w:val="22"/>
          <w:szCs w:val="22"/>
        </w:rPr>
        <w:t>.</w:t>
      </w:r>
      <w:r w:rsidR="00037BD6">
        <w:rPr>
          <w:rFonts w:ascii="Arial" w:hAnsi="Arial" w:cs="Arial"/>
          <w:sz w:val="22"/>
          <w:szCs w:val="22"/>
        </w:rPr>
        <w:t xml:space="preserve"> </w:t>
      </w:r>
      <w:r w:rsidR="00865814">
        <w:rPr>
          <w:rFonts w:ascii="Arial" w:hAnsi="Arial" w:cs="Arial"/>
          <w:sz w:val="22"/>
          <w:szCs w:val="22"/>
        </w:rPr>
        <w:t xml:space="preserve">Ακριβή αναφορά για τον αριθμό των </w:t>
      </w:r>
      <w:r w:rsidR="00865814" w:rsidRPr="00865814">
        <w:rPr>
          <w:rFonts w:ascii="Arial" w:hAnsi="Arial" w:cs="Arial"/>
          <w:b/>
          <w:sz w:val="22"/>
          <w:szCs w:val="22"/>
        </w:rPr>
        <w:t>δωρεάν εισιτηρίων</w:t>
      </w:r>
      <w:r w:rsidR="00865814">
        <w:rPr>
          <w:rFonts w:ascii="Arial" w:hAnsi="Arial" w:cs="Arial"/>
          <w:sz w:val="22"/>
          <w:szCs w:val="22"/>
        </w:rPr>
        <w:t xml:space="preserve"> για άπορους μαθητές</w:t>
      </w:r>
      <w:r w:rsidR="00443D82">
        <w:rPr>
          <w:rFonts w:ascii="Arial" w:hAnsi="Arial" w:cs="Arial"/>
          <w:sz w:val="22"/>
          <w:szCs w:val="22"/>
        </w:rPr>
        <w:t>.</w:t>
      </w:r>
    </w:p>
    <w:p w:rsidR="00413EB1" w:rsidRDefault="00413EB1" w:rsidP="00C10FE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E24A9" w:rsidRPr="002E24A9" w:rsidRDefault="002E24A9" w:rsidP="00C10FE7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2E24A9">
        <w:rPr>
          <w:rFonts w:ascii="Tahoma" w:hAnsi="Tahoma" w:cs="Tahoma"/>
          <w:sz w:val="22"/>
          <w:szCs w:val="22"/>
        </w:rPr>
        <w:t xml:space="preserve">Οι κλειστές προσφορές θα πρέπει να </w:t>
      </w:r>
      <w:r w:rsidR="00443D82">
        <w:rPr>
          <w:rFonts w:ascii="Tahoma" w:hAnsi="Tahoma" w:cs="Tahoma"/>
          <w:sz w:val="22"/>
          <w:szCs w:val="22"/>
        </w:rPr>
        <w:t xml:space="preserve">κατατεθούν </w:t>
      </w:r>
      <w:r w:rsidRPr="002E24A9">
        <w:rPr>
          <w:rFonts w:ascii="Tahoma" w:hAnsi="Tahoma" w:cs="Tahoma"/>
          <w:sz w:val="22"/>
          <w:szCs w:val="22"/>
        </w:rPr>
        <w:t xml:space="preserve">στη διεύθυνση του </w:t>
      </w:r>
      <w:r w:rsidR="00443D82">
        <w:rPr>
          <w:rFonts w:ascii="Tahoma" w:hAnsi="Tahoma" w:cs="Tahoma"/>
          <w:sz w:val="22"/>
          <w:szCs w:val="22"/>
        </w:rPr>
        <w:t xml:space="preserve">Γυμνασίου Κασσάνδρας </w:t>
      </w:r>
      <w:r w:rsidRPr="002E24A9">
        <w:rPr>
          <w:rFonts w:ascii="Tahoma" w:hAnsi="Tahoma" w:cs="Tahoma"/>
          <w:sz w:val="22"/>
          <w:szCs w:val="22"/>
        </w:rPr>
        <w:t>μέχρι και</w:t>
      </w:r>
      <w:r w:rsidR="0085084D">
        <w:rPr>
          <w:rFonts w:ascii="Tahoma" w:hAnsi="Tahoma" w:cs="Tahoma"/>
          <w:sz w:val="22"/>
          <w:szCs w:val="22"/>
        </w:rPr>
        <w:t xml:space="preserve"> </w:t>
      </w:r>
      <w:r w:rsidR="00F84D94">
        <w:rPr>
          <w:rFonts w:ascii="Tahoma" w:hAnsi="Tahoma" w:cs="Tahoma"/>
          <w:b/>
          <w:sz w:val="22"/>
          <w:szCs w:val="22"/>
        </w:rPr>
        <w:t>Τετάρτη</w:t>
      </w:r>
      <w:r w:rsidR="00003B70">
        <w:rPr>
          <w:rFonts w:ascii="Tahoma" w:hAnsi="Tahoma" w:cs="Tahoma"/>
          <w:b/>
          <w:sz w:val="22"/>
          <w:szCs w:val="22"/>
        </w:rPr>
        <w:t xml:space="preserve"> </w:t>
      </w:r>
      <w:r w:rsidR="00F84D94">
        <w:rPr>
          <w:rFonts w:ascii="Tahoma" w:hAnsi="Tahoma" w:cs="Tahoma"/>
          <w:b/>
          <w:sz w:val="22"/>
          <w:szCs w:val="22"/>
        </w:rPr>
        <w:t>23</w:t>
      </w:r>
      <w:r w:rsidR="0085084D" w:rsidRPr="00B02236">
        <w:rPr>
          <w:rFonts w:ascii="Tahoma" w:hAnsi="Tahoma" w:cs="Tahoma"/>
          <w:b/>
          <w:sz w:val="22"/>
          <w:szCs w:val="22"/>
        </w:rPr>
        <w:t xml:space="preserve"> </w:t>
      </w:r>
      <w:r w:rsidR="00F84D94">
        <w:rPr>
          <w:rFonts w:ascii="Tahoma" w:hAnsi="Tahoma" w:cs="Tahoma"/>
          <w:b/>
          <w:sz w:val="22"/>
          <w:szCs w:val="22"/>
        </w:rPr>
        <w:t>Οκτωβ</w:t>
      </w:r>
      <w:r w:rsidR="0085084D" w:rsidRPr="00B02236">
        <w:rPr>
          <w:rFonts w:ascii="Tahoma" w:hAnsi="Tahoma" w:cs="Tahoma"/>
          <w:b/>
          <w:sz w:val="22"/>
          <w:szCs w:val="22"/>
        </w:rPr>
        <w:t>ρίου</w:t>
      </w:r>
      <w:r w:rsidR="000647B2" w:rsidRPr="00B02236">
        <w:rPr>
          <w:rFonts w:ascii="Tahoma" w:hAnsi="Tahoma" w:cs="Tahoma"/>
          <w:b/>
          <w:sz w:val="22"/>
          <w:szCs w:val="22"/>
        </w:rPr>
        <w:t xml:space="preserve"> 201</w:t>
      </w:r>
      <w:r w:rsidR="00037BD6">
        <w:rPr>
          <w:rFonts w:ascii="Tahoma" w:hAnsi="Tahoma" w:cs="Tahoma"/>
          <w:b/>
          <w:sz w:val="22"/>
          <w:szCs w:val="22"/>
        </w:rPr>
        <w:t>9</w:t>
      </w:r>
      <w:r w:rsidRPr="002E24A9">
        <w:rPr>
          <w:rFonts w:ascii="Tahoma" w:hAnsi="Tahoma" w:cs="Tahoma"/>
          <w:sz w:val="22"/>
          <w:szCs w:val="22"/>
        </w:rPr>
        <w:t xml:space="preserve"> </w:t>
      </w:r>
      <w:r w:rsidR="00003B70">
        <w:rPr>
          <w:rFonts w:ascii="Tahoma" w:hAnsi="Tahoma" w:cs="Tahoma"/>
          <w:sz w:val="22"/>
          <w:szCs w:val="22"/>
        </w:rPr>
        <w:t xml:space="preserve">και ώρα </w:t>
      </w:r>
      <w:r w:rsidR="00003B70">
        <w:rPr>
          <w:rFonts w:ascii="Tahoma" w:hAnsi="Tahoma" w:cs="Tahoma"/>
          <w:b/>
          <w:sz w:val="22"/>
          <w:szCs w:val="22"/>
        </w:rPr>
        <w:t>12.</w:t>
      </w:r>
      <w:r w:rsidR="00003B70" w:rsidRPr="00003B70">
        <w:rPr>
          <w:rFonts w:ascii="Tahoma" w:hAnsi="Tahoma" w:cs="Tahoma"/>
          <w:b/>
          <w:sz w:val="22"/>
          <w:szCs w:val="22"/>
        </w:rPr>
        <w:t>00</w:t>
      </w:r>
      <w:r w:rsidR="00003B70">
        <w:rPr>
          <w:rFonts w:ascii="Tahoma" w:hAnsi="Tahoma" w:cs="Tahoma"/>
          <w:sz w:val="22"/>
          <w:szCs w:val="22"/>
        </w:rPr>
        <w:t xml:space="preserve"> </w:t>
      </w:r>
      <w:r w:rsidRPr="002E24A9">
        <w:rPr>
          <w:rFonts w:ascii="Tahoma" w:hAnsi="Tahoma" w:cs="Tahoma"/>
          <w:sz w:val="22"/>
          <w:szCs w:val="22"/>
        </w:rPr>
        <w:t>και να περιέχουν:</w:t>
      </w:r>
    </w:p>
    <w:p w:rsidR="002E24A9" w:rsidRPr="00413EB1" w:rsidRDefault="002E24A9" w:rsidP="00C10FE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 w:rsidRPr="002E24A9">
        <w:rPr>
          <w:rFonts w:ascii="Tahoma" w:hAnsi="Tahoma" w:cs="Tahoma"/>
          <w:sz w:val="22"/>
          <w:szCs w:val="22"/>
        </w:rPr>
        <w:t xml:space="preserve">α) την </w:t>
      </w:r>
      <w:r w:rsidRPr="00413EB1">
        <w:rPr>
          <w:rFonts w:ascii="Tahoma" w:hAnsi="Tahoma" w:cs="Tahoma"/>
          <w:sz w:val="22"/>
          <w:szCs w:val="22"/>
        </w:rPr>
        <w:t>τελική συνολική τιμή του οργανωμένου ταξιδιού</w:t>
      </w:r>
      <w:r w:rsidR="00F74ED4" w:rsidRPr="00413EB1">
        <w:rPr>
          <w:rFonts w:ascii="Tahoma" w:hAnsi="Tahoma" w:cs="Tahoma"/>
          <w:sz w:val="22"/>
          <w:szCs w:val="22"/>
        </w:rPr>
        <w:t xml:space="preserve"> και την επιβάρυνση ανά μαθητή</w:t>
      </w:r>
    </w:p>
    <w:p w:rsidR="00D713C4" w:rsidRPr="00413EB1" w:rsidRDefault="002E24A9" w:rsidP="00C10FE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 w:rsidRPr="00413EB1">
        <w:rPr>
          <w:rFonts w:ascii="Tahoma" w:hAnsi="Tahoma" w:cs="Tahoma"/>
          <w:sz w:val="22"/>
          <w:szCs w:val="22"/>
        </w:rPr>
        <w:t xml:space="preserve">β) υπεύθυνη δήλωση ότι το γραφείο διαθέτει ειδικό σήμα λειτουργίας, το οποίο βρίσκεται </w:t>
      </w:r>
    </w:p>
    <w:p w:rsidR="00865814" w:rsidRPr="00F74ED4" w:rsidRDefault="002E24A9" w:rsidP="00B02236">
      <w:pPr>
        <w:tabs>
          <w:tab w:val="left" w:pos="426"/>
        </w:tabs>
        <w:rPr>
          <w:rFonts w:ascii="Tahoma" w:hAnsi="Tahoma" w:cs="Tahoma"/>
          <w:sz w:val="22"/>
          <w:szCs w:val="22"/>
        </w:rPr>
      </w:pPr>
      <w:r w:rsidRPr="00413EB1">
        <w:rPr>
          <w:rFonts w:ascii="Tahoma" w:hAnsi="Tahoma" w:cs="Tahoma"/>
          <w:sz w:val="22"/>
          <w:szCs w:val="22"/>
        </w:rPr>
        <w:t>σε</w:t>
      </w:r>
      <w:r w:rsidR="006820CA">
        <w:rPr>
          <w:rFonts w:ascii="Tahoma" w:hAnsi="Tahoma" w:cs="Tahoma"/>
          <w:sz w:val="22"/>
          <w:szCs w:val="22"/>
        </w:rPr>
        <w:t xml:space="preserve"> ισχύ.</w:t>
      </w:r>
      <w:r w:rsidR="00C80327" w:rsidRPr="00413EB1">
        <w:rPr>
          <w:rFonts w:ascii="Tahoma" w:hAnsi="Tahoma" w:cs="Tahoma"/>
          <w:sz w:val="22"/>
          <w:szCs w:val="22"/>
        </w:rPr>
        <w:br/>
      </w:r>
      <w:r w:rsidR="00F74ED4" w:rsidRPr="00413EB1">
        <w:rPr>
          <w:rFonts w:ascii="Tahoma" w:hAnsi="Tahoma" w:cs="Tahoma"/>
          <w:sz w:val="22"/>
          <w:szCs w:val="22"/>
        </w:rPr>
        <w:t>γ) β</w:t>
      </w:r>
      <w:r w:rsidR="00865814" w:rsidRPr="00413EB1">
        <w:rPr>
          <w:rFonts w:ascii="Arial" w:hAnsi="Arial" w:cs="Arial"/>
          <w:sz w:val="22"/>
          <w:szCs w:val="22"/>
        </w:rPr>
        <w:t>εβαίωση καλής εκτέλεσης έργου μεταφοράς (έντυπο συμπληρωμένο από το τουριστικό γραφείο που έχει επιλεγεί</w:t>
      </w:r>
      <w:r w:rsidR="00865814" w:rsidRPr="000E6EF4">
        <w:rPr>
          <w:rFonts w:ascii="Arial" w:hAnsi="Arial" w:cs="Arial"/>
          <w:sz w:val="22"/>
          <w:szCs w:val="22"/>
        </w:rPr>
        <w:t xml:space="preserve"> </w:t>
      </w:r>
      <w:r w:rsidR="00865814" w:rsidRPr="008C30AC">
        <w:rPr>
          <w:rFonts w:ascii="Arial" w:hAnsi="Arial" w:cs="Arial"/>
          <w:sz w:val="22"/>
          <w:szCs w:val="22"/>
        </w:rPr>
        <w:t>,</w:t>
      </w:r>
      <w:r w:rsidR="00865814" w:rsidRPr="000E6EF4">
        <w:rPr>
          <w:rFonts w:ascii="Arial" w:hAnsi="Arial" w:cs="Arial"/>
          <w:sz w:val="22"/>
          <w:szCs w:val="22"/>
        </w:rPr>
        <w:t xml:space="preserve"> </w:t>
      </w:r>
      <w:r w:rsidR="00865814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865814">
        <w:rPr>
          <w:rFonts w:ascii="Arial" w:hAnsi="Arial" w:cs="Arial"/>
          <w:sz w:val="22"/>
          <w:szCs w:val="22"/>
        </w:rPr>
        <w:t>αριθμ</w:t>
      </w:r>
      <w:proofErr w:type="spellEnd"/>
      <w:r w:rsidR="0086581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65814">
        <w:rPr>
          <w:rFonts w:ascii="Arial" w:hAnsi="Arial" w:cs="Arial"/>
          <w:sz w:val="22"/>
          <w:szCs w:val="22"/>
        </w:rPr>
        <w:t>κυκλοφ</w:t>
      </w:r>
      <w:proofErr w:type="spellEnd"/>
      <w:r w:rsidR="00865814">
        <w:rPr>
          <w:rFonts w:ascii="Arial" w:hAnsi="Arial" w:cs="Arial"/>
          <w:sz w:val="22"/>
          <w:szCs w:val="22"/>
        </w:rPr>
        <w:t>. λεωφορείων και αριθμό θέσεων</w:t>
      </w:r>
      <w:r w:rsidR="00865814" w:rsidRPr="000E6EF4">
        <w:rPr>
          <w:rFonts w:ascii="Arial" w:hAnsi="Arial" w:cs="Arial"/>
          <w:sz w:val="22"/>
          <w:szCs w:val="22"/>
        </w:rPr>
        <w:t>)</w:t>
      </w:r>
    </w:p>
    <w:p w:rsidR="005276D8" w:rsidRPr="002B2C8B" w:rsidRDefault="00F74ED4" w:rsidP="00C10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α</w:t>
      </w:r>
      <w:r w:rsidR="00865814" w:rsidRPr="000E6EF4">
        <w:rPr>
          <w:rFonts w:ascii="Arial" w:hAnsi="Arial" w:cs="Arial"/>
          <w:sz w:val="22"/>
          <w:szCs w:val="22"/>
        </w:rPr>
        <w:t>σφάλεια αστικής ευθύνης και κάλυψη εξόδων σε περίπτωση ατυχήματος ή ασθένειας</w:t>
      </w:r>
      <w:r w:rsidR="00861741">
        <w:rPr>
          <w:rFonts w:ascii="Arial" w:hAnsi="Arial" w:cs="Arial"/>
          <w:sz w:val="22"/>
          <w:szCs w:val="22"/>
        </w:rPr>
        <w:t>, σύμφωνα με την κείμενη νομοθεσία</w:t>
      </w:r>
      <w:r w:rsidR="00865814" w:rsidRPr="000E6EF4">
        <w:rPr>
          <w:rFonts w:ascii="Arial" w:hAnsi="Arial" w:cs="Arial"/>
          <w:sz w:val="22"/>
          <w:szCs w:val="22"/>
        </w:rPr>
        <w:t>.</w:t>
      </w:r>
    </w:p>
    <w:p w:rsidR="00DF5BA3" w:rsidRPr="00916902" w:rsidRDefault="00DF5BA3" w:rsidP="0022708C">
      <w:pPr>
        <w:jc w:val="both"/>
        <w:rPr>
          <w:rFonts w:ascii="Tahoma" w:hAnsi="Tahoma" w:cs="Tahoma"/>
          <w:sz w:val="22"/>
          <w:szCs w:val="22"/>
        </w:rPr>
      </w:pPr>
    </w:p>
    <w:p w:rsidR="00DF5BA3" w:rsidRDefault="00DF5BA3" w:rsidP="0022708C">
      <w:pPr>
        <w:tabs>
          <w:tab w:val="center" w:pos="6840"/>
        </w:tabs>
        <w:jc w:val="both"/>
        <w:rPr>
          <w:rFonts w:ascii="Tahoma" w:hAnsi="Tahoma" w:cs="Tahoma"/>
          <w:b/>
          <w:sz w:val="22"/>
          <w:szCs w:val="22"/>
        </w:rPr>
      </w:pPr>
      <w:r w:rsidRPr="00916902">
        <w:rPr>
          <w:rFonts w:ascii="Tahoma" w:hAnsi="Tahoma" w:cs="Tahoma"/>
          <w:b/>
          <w:sz w:val="22"/>
          <w:szCs w:val="22"/>
        </w:rPr>
        <w:tab/>
      </w:r>
      <w:r w:rsidR="00581331">
        <w:rPr>
          <w:rFonts w:ascii="Tahoma" w:hAnsi="Tahoma" w:cs="Tahoma"/>
          <w:b/>
          <w:sz w:val="22"/>
          <w:szCs w:val="22"/>
        </w:rPr>
        <w:t>Η Διευθύντρια</w:t>
      </w:r>
    </w:p>
    <w:p w:rsidR="00413EB1" w:rsidRDefault="00413EB1" w:rsidP="0022708C">
      <w:pPr>
        <w:tabs>
          <w:tab w:val="center" w:pos="6840"/>
        </w:tabs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C10FE7" w:rsidRDefault="00C10FE7" w:rsidP="0022708C">
      <w:pPr>
        <w:tabs>
          <w:tab w:val="center" w:pos="6840"/>
        </w:tabs>
        <w:jc w:val="both"/>
        <w:rPr>
          <w:rFonts w:ascii="Tahoma" w:hAnsi="Tahoma" w:cs="Tahoma"/>
          <w:b/>
          <w:sz w:val="22"/>
          <w:szCs w:val="22"/>
        </w:rPr>
      </w:pPr>
    </w:p>
    <w:p w:rsidR="00F84D94" w:rsidRPr="00AB24A8" w:rsidRDefault="00F84D94" w:rsidP="0022708C">
      <w:pPr>
        <w:tabs>
          <w:tab w:val="center" w:pos="6840"/>
        </w:tabs>
        <w:jc w:val="both"/>
        <w:rPr>
          <w:rFonts w:ascii="Tahoma" w:hAnsi="Tahoma" w:cs="Tahoma"/>
          <w:b/>
          <w:sz w:val="22"/>
          <w:szCs w:val="22"/>
        </w:rPr>
      </w:pPr>
    </w:p>
    <w:p w:rsidR="00DF5BA3" w:rsidRPr="003F4C92" w:rsidRDefault="00413EB1" w:rsidP="0022708C">
      <w:pPr>
        <w:tabs>
          <w:tab w:val="center" w:pos="684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</w:t>
      </w:r>
      <w:r w:rsidR="00581331">
        <w:rPr>
          <w:rFonts w:ascii="Tahoma" w:hAnsi="Tahoma" w:cs="Tahoma"/>
          <w:b/>
          <w:sz w:val="22"/>
          <w:szCs w:val="22"/>
        </w:rPr>
        <w:t>Διαμαντίδου Φωτεινή</w:t>
      </w:r>
    </w:p>
    <w:sectPr w:rsidR="00DF5BA3" w:rsidRPr="003F4C92" w:rsidSect="00D37A32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983"/>
    <w:multiLevelType w:val="hybridMultilevel"/>
    <w:tmpl w:val="89E48454"/>
    <w:lvl w:ilvl="0" w:tplc="71345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2E24A9"/>
    <w:rsid w:val="00003B70"/>
    <w:rsid w:val="00003FD9"/>
    <w:rsid w:val="00015BC4"/>
    <w:rsid w:val="000161B9"/>
    <w:rsid w:val="00020C7F"/>
    <w:rsid w:val="00026368"/>
    <w:rsid w:val="00037BD6"/>
    <w:rsid w:val="000411C6"/>
    <w:rsid w:val="000647B2"/>
    <w:rsid w:val="000A138C"/>
    <w:rsid w:val="000B0CDF"/>
    <w:rsid w:val="000C0FD1"/>
    <w:rsid w:val="000E0089"/>
    <w:rsid w:val="001164F5"/>
    <w:rsid w:val="00116890"/>
    <w:rsid w:val="001309BA"/>
    <w:rsid w:val="001329EA"/>
    <w:rsid w:val="00151AB9"/>
    <w:rsid w:val="00156FAC"/>
    <w:rsid w:val="00183791"/>
    <w:rsid w:val="0018521D"/>
    <w:rsid w:val="001A2A95"/>
    <w:rsid w:val="001C5020"/>
    <w:rsid w:val="001E000E"/>
    <w:rsid w:val="001F53AC"/>
    <w:rsid w:val="001F7DDD"/>
    <w:rsid w:val="00222696"/>
    <w:rsid w:val="00226376"/>
    <w:rsid w:val="0022708C"/>
    <w:rsid w:val="00231131"/>
    <w:rsid w:val="002479B9"/>
    <w:rsid w:val="002849E6"/>
    <w:rsid w:val="002B2C8B"/>
    <w:rsid w:val="002B3D48"/>
    <w:rsid w:val="002C1701"/>
    <w:rsid w:val="002E24A9"/>
    <w:rsid w:val="00314ABD"/>
    <w:rsid w:val="00325563"/>
    <w:rsid w:val="00333B74"/>
    <w:rsid w:val="003349C1"/>
    <w:rsid w:val="00346C64"/>
    <w:rsid w:val="00363A17"/>
    <w:rsid w:val="00365742"/>
    <w:rsid w:val="00365EE2"/>
    <w:rsid w:val="00374210"/>
    <w:rsid w:val="003A0525"/>
    <w:rsid w:val="003A1829"/>
    <w:rsid w:val="003A2B35"/>
    <w:rsid w:val="003C3FD1"/>
    <w:rsid w:val="003D757D"/>
    <w:rsid w:val="003E46D9"/>
    <w:rsid w:val="003F4C92"/>
    <w:rsid w:val="00413EB1"/>
    <w:rsid w:val="00421ED0"/>
    <w:rsid w:val="00422D04"/>
    <w:rsid w:val="0042329C"/>
    <w:rsid w:val="004266AC"/>
    <w:rsid w:val="00443D82"/>
    <w:rsid w:val="00450A2D"/>
    <w:rsid w:val="00452BC6"/>
    <w:rsid w:val="0045518A"/>
    <w:rsid w:val="00480AE4"/>
    <w:rsid w:val="004B1CA1"/>
    <w:rsid w:val="004B7281"/>
    <w:rsid w:val="004E60BF"/>
    <w:rsid w:val="004F1C2E"/>
    <w:rsid w:val="00506823"/>
    <w:rsid w:val="005144FF"/>
    <w:rsid w:val="00516D41"/>
    <w:rsid w:val="0052477A"/>
    <w:rsid w:val="00526222"/>
    <w:rsid w:val="005276D8"/>
    <w:rsid w:val="0055196D"/>
    <w:rsid w:val="00581331"/>
    <w:rsid w:val="00596A16"/>
    <w:rsid w:val="005D00CA"/>
    <w:rsid w:val="005F021E"/>
    <w:rsid w:val="006032F1"/>
    <w:rsid w:val="00605CBF"/>
    <w:rsid w:val="006169B6"/>
    <w:rsid w:val="00623449"/>
    <w:rsid w:val="00640170"/>
    <w:rsid w:val="00642824"/>
    <w:rsid w:val="006820CA"/>
    <w:rsid w:val="0068340A"/>
    <w:rsid w:val="006C56E0"/>
    <w:rsid w:val="006F7DEF"/>
    <w:rsid w:val="007100E7"/>
    <w:rsid w:val="00720124"/>
    <w:rsid w:val="007245B5"/>
    <w:rsid w:val="0073066F"/>
    <w:rsid w:val="00742478"/>
    <w:rsid w:val="00755833"/>
    <w:rsid w:val="00755DB2"/>
    <w:rsid w:val="007A3FFE"/>
    <w:rsid w:val="007C58D0"/>
    <w:rsid w:val="007D5369"/>
    <w:rsid w:val="007E5633"/>
    <w:rsid w:val="007F40C5"/>
    <w:rsid w:val="007F4CA7"/>
    <w:rsid w:val="007F55C6"/>
    <w:rsid w:val="008052E3"/>
    <w:rsid w:val="0085084D"/>
    <w:rsid w:val="00861741"/>
    <w:rsid w:val="00865814"/>
    <w:rsid w:val="008756CF"/>
    <w:rsid w:val="008769A3"/>
    <w:rsid w:val="00880C50"/>
    <w:rsid w:val="008844FD"/>
    <w:rsid w:val="008A2498"/>
    <w:rsid w:val="008C6E00"/>
    <w:rsid w:val="008D0CF5"/>
    <w:rsid w:val="008F2509"/>
    <w:rsid w:val="008F7E2E"/>
    <w:rsid w:val="00906687"/>
    <w:rsid w:val="00915464"/>
    <w:rsid w:val="00915E32"/>
    <w:rsid w:val="00916902"/>
    <w:rsid w:val="0097303B"/>
    <w:rsid w:val="009911A9"/>
    <w:rsid w:val="009B6844"/>
    <w:rsid w:val="009F402E"/>
    <w:rsid w:val="00A01D22"/>
    <w:rsid w:val="00A039E0"/>
    <w:rsid w:val="00A1680F"/>
    <w:rsid w:val="00A24D8C"/>
    <w:rsid w:val="00A25B15"/>
    <w:rsid w:val="00A55AAC"/>
    <w:rsid w:val="00A63527"/>
    <w:rsid w:val="00A81B62"/>
    <w:rsid w:val="00A85998"/>
    <w:rsid w:val="00A85B70"/>
    <w:rsid w:val="00AA2F37"/>
    <w:rsid w:val="00AB24A8"/>
    <w:rsid w:val="00AE7593"/>
    <w:rsid w:val="00B02236"/>
    <w:rsid w:val="00B078B2"/>
    <w:rsid w:val="00B33373"/>
    <w:rsid w:val="00B51259"/>
    <w:rsid w:val="00B5489A"/>
    <w:rsid w:val="00B65E22"/>
    <w:rsid w:val="00B760D8"/>
    <w:rsid w:val="00B90645"/>
    <w:rsid w:val="00BA0C97"/>
    <w:rsid w:val="00BB644C"/>
    <w:rsid w:val="00BD3CDC"/>
    <w:rsid w:val="00BD4509"/>
    <w:rsid w:val="00C027C1"/>
    <w:rsid w:val="00C10FE7"/>
    <w:rsid w:val="00C15639"/>
    <w:rsid w:val="00C24B3E"/>
    <w:rsid w:val="00C5263B"/>
    <w:rsid w:val="00C80327"/>
    <w:rsid w:val="00C826A3"/>
    <w:rsid w:val="00CC46A4"/>
    <w:rsid w:val="00CE32BC"/>
    <w:rsid w:val="00CF319F"/>
    <w:rsid w:val="00D01639"/>
    <w:rsid w:val="00D37A32"/>
    <w:rsid w:val="00D439E4"/>
    <w:rsid w:val="00D66D30"/>
    <w:rsid w:val="00D676CB"/>
    <w:rsid w:val="00D713C4"/>
    <w:rsid w:val="00D83A60"/>
    <w:rsid w:val="00DA27EF"/>
    <w:rsid w:val="00DA51AA"/>
    <w:rsid w:val="00DB46E0"/>
    <w:rsid w:val="00DE70D7"/>
    <w:rsid w:val="00DF5BA3"/>
    <w:rsid w:val="00DF6F9E"/>
    <w:rsid w:val="00E0423E"/>
    <w:rsid w:val="00E054F6"/>
    <w:rsid w:val="00E34AE9"/>
    <w:rsid w:val="00E91B77"/>
    <w:rsid w:val="00EC0916"/>
    <w:rsid w:val="00EE0D60"/>
    <w:rsid w:val="00EF6AB8"/>
    <w:rsid w:val="00F065F3"/>
    <w:rsid w:val="00F14857"/>
    <w:rsid w:val="00F55902"/>
    <w:rsid w:val="00F57331"/>
    <w:rsid w:val="00F65AC9"/>
    <w:rsid w:val="00F74ED4"/>
    <w:rsid w:val="00F8204A"/>
    <w:rsid w:val="00F84D94"/>
    <w:rsid w:val="00F866D5"/>
    <w:rsid w:val="00F91295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295"/>
    <w:pPr>
      <w:ind w:left="720"/>
      <w:contextualSpacing/>
    </w:pPr>
  </w:style>
  <w:style w:type="character" w:styleId="-">
    <w:name w:val="Hyperlink"/>
    <w:basedOn w:val="a0"/>
    <w:rsid w:val="00CF3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ypepth.gr/ecsystem/images/t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5;&#921;&#913;&#925;&#925;&#919;&#931;%20&#924;&#928;\NEO%20&#928;&#961;&#972;&#964;&#965;&#960;&#959;%20&#941;&#947;&#947;&#961;&#945;&#966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FD2DB-B01E-4423-988C-8F3D5DCC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NEO Πρότυπο έγγραφο</Template>
  <TotalTime>23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Γ/σιο</Company>
  <LinksUpToDate>false</LinksUpToDate>
  <CharactersWithSpaces>2634</CharactersWithSpaces>
  <SharedDoc>false</SharedDoc>
  <HLinks>
    <vt:vector size="6" baseType="variant">
      <vt:variant>
        <vt:i4>7995495</vt:i4>
      </vt:variant>
      <vt:variant>
        <vt:i4>-1</vt:i4>
      </vt:variant>
      <vt:variant>
        <vt:i4>1026</vt:i4>
      </vt:variant>
      <vt:variant>
        <vt:i4>1</vt:i4>
      </vt:variant>
      <vt:variant>
        <vt:lpwstr>http://www.ypepth.gr/ecsystem/images/t1.gif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Γραμματεία</dc:creator>
  <cp:lastModifiedBy>Γυμνάσιο Κασσάνδρας</cp:lastModifiedBy>
  <cp:revision>7</cp:revision>
  <cp:lastPrinted>2013-01-24T08:06:00Z</cp:lastPrinted>
  <dcterms:created xsi:type="dcterms:W3CDTF">2019-02-13T08:35:00Z</dcterms:created>
  <dcterms:modified xsi:type="dcterms:W3CDTF">2019-10-17T07:26:00Z</dcterms:modified>
</cp:coreProperties>
</file>